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D18F" w14:textId="2E7EAE9B" w:rsidR="00D6469D" w:rsidRPr="002D157E" w:rsidRDefault="00D6469D" w:rsidP="002D157E">
      <w:pPr>
        <w:jc w:val="both"/>
        <w:rPr>
          <w:rFonts w:cs="B Titr"/>
          <w:b/>
          <w:bCs/>
          <w:sz w:val="28"/>
          <w:szCs w:val="28"/>
          <w:rtl/>
        </w:rPr>
      </w:pPr>
      <w:r w:rsidRPr="002D157E">
        <w:rPr>
          <w:rFonts w:cs="B Titr"/>
          <w:b/>
          <w:bCs/>
          <w:sz w:val="28"/>
          <w:szCs w:val="28"/>
          <w:rtl/>
        </w:rPr>
        <w:t>گزارش</w:t>
      </w:r>
      <w:r w:rsidRPr="002D157E">
        <w:rPr>
          <w:rFonts w:cs="B Titr" w:hint="cs"/>
          <w:b/>
          <w:bCs/>
          <w:sz w:val="28"/>
          <w:szCs w:val="28"/>
          <w:rtl/>
        </w:rPr>
        <w:t xml:space="preserve"> </w:t>
      </w:r>
      <w:r w:rsidRPr="002D157E">
        <w:rPr>
          <w:rFonts w:cs="B Titr"/>
          <w:b/>
          <w:bCs/>
          <w:sz w:val="28"/>
          <w:szCs w:val="28"/>
          <w:rtl/>
        </w:rPr>
        <w:t>عملکرد واحد کتابخانه در نیمسال</w:t>
      </w:r>
      <w:r w:rsidRPr="002D157E">
        <w:rPr>
          <w:rFonts w:cs="B Titr" w:hint="cs"/>
          <w:b/>
          <w:bCs/>
          <w:sz w:val="28"/>
          <w:szCs w:val="28"/>
          <w:rtl/>
        </w:rPr>
        <w:t xml:space="preserve"> اول </w:t>
      </w:r>
      <w:r w:rsidRPr="002D157E">
        <w:rPr>
          <w:rFonts w:cs="B Titr"/>
          <w:b/>
          <w:bCs/>
          <w:sz w:val="28"/>
          <w:szCs w:val="28"/>
          <w:rtl/>
        </w:rPr>
        <w:t>140</w:t>
      </w:r>
      <w:r w:rsidRPr="002D157E">
        <w:rPr>
          <w:rFonts w:cs="B Titr" w:hint="cs"/>
          <w:b/>
          <w:bCs/>
          <w:sz w:val="28"/>
          <w:szCs w:val="28"/>
          <w:rtl/>
        </w:rPr>
        <w:t>5</w:t>
      </w:r>
    </w:p>
    <w:p w14:paraId="62A3B00F" w14:textId="77777777" w:rsidR="005777B8" w:rsidRDefault="005777B8" w:rsidP="002D157E">
      <w:pPr>
        <w:shd w:val="clear" w:color="auto" w:fill="FFFFFF"/>
        <w:spacing w:after="150"/>
        <w:jc w:val="both"/>
        <w:rPr>
          <w:color w:val="000000"/>
          <w:sz w:val="28"/>
          <w:szCs w:val="28"/>
          <w:rtl/>
        </w:rPr>
      </w:pPr>
    </w:p>
    <w:p w14:paraId="59DAC444" w14:textId="58414B32" w:rsidR="0012038B" w:rsidRPr="00EE3E0A" w:rsidRDefault="00EE3E0A" w:rsidP="002D157E">
      <w:pPr>
        <w:shd w:val="clear" w:color="auto" w:fill="FFFFFF"/>
        <w:spacing w:after="150"/>
        <w:jc w:val="both"/>
        <w:rPr>
          <w:rFonts w:eastAsia="Times New Roman" w:cstheme="minorHAnsi"/>
          <w:color w:val="000000"/>
          <w:sz w:val="21"/>
          <w:szCs w:val="21"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1. </w:t>
      </w:r>
      <w:r w:rsidR="0012038B" w:rsidRPr="00EE3E0A">
        <w:rPr>
          <w:rFonts w:eastAsia="Times New Roman" w:cstheme="minorHAnsi" w:hint="cs"/>
          <w:color w:val="000000"/>
          <w:sz w:val="28"/>
          <w:szCs w:val="28"/>
          <w:rtl/>
        </w:rPr>
        <w:t xml:space="preserve">تهیه لیست و </w:t>
      </w:r>
      <w:r w:rsidR="002D157E">
        <w:rPr>
          <w:rFonts w:eastAsia="Times New Roman" w:cstheme="minorHAnsi" w:hint="cs"/>
          <w:color w:val="000000"/>
          <w:sz w:val="28"/>
          <w:szCs w:val="28"/>
          <w:rtl/>
        </w:rPr>
        <w:t xml:space="preserve">اقدام به </w:t>
      </w:r>
      <w:r w:rsidR="0012038B" w:rsidRPr="00EE3E0A">
        <w:rPr>
          <w:rFonts w:eastAsia="Times New Roman" w:cstheme="minorHAnsi"/>
          <w:color w:val="000000"/>
          <w:sz w:val="28"/>
          <w:szCs w:val="28"/>
          <w:rtl/>
        </w:rPr>
        <w:t xml:space="preserve">سفارش کتابهای مورد نیاز دانشجویان و اعضای هیات علمی </w:t>
      </w:r>
      <w:r w:rsidR="00A458E2" w:rsidRPr="00EE3E0A">
        <w:rPr>
          <w:rFonts w:eastAsia="Times New Roman" w:cstheme="minorHAnsi" w:hint="cs"/>
          <w:color w:val="000000"/>
          <w:sz w:val="28"/>
          <w:szCs w:val="28"/>
          <w:rtl/>
        </w:rPr>
        <w:t xml:space="preserve">جهت خرید </w:t>
      </w:r>
      <w:r w:rsidR="0012038B" w:rsidRPr="00EE3E0A">
        <w:rPr>
          <w:rFonts w:eastAsia="Times New Roman" w:cstheme="minorHAnsi"/>
          <w:color w:val="000000"/>
          <w:sz w:val="28"/>
          <w:szCs w:val="28"/>
          <w:rtl/>
        </w:rPr>
        <w:t>از نمایشگاه بین المللی مجازی کتاب تهران</w:t>
      </w:r>
      <w:r w:rsidRPr="00EE3E0A">
        <w:rPr>
          <w:rFonts w:eastAsia="Times New Roman" w:cstheme="minorHAnsi" w:hint="cs"/>
          <w:color w:val="000000"/>
          <w:sz w:val="28"/>
          <w:szCs w:val="28"/>
          <w:rtl/>
        </w:rPr>
        <w:t>؛</w:t>
      </w:r>
    </w:p>
    <w:p w14:paraId="29406E7F" w14:textId="0263F611" w:rsidR="0012038B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2.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پیگیری خرید  بعضی کتابهای درخواستی گروههای آموزشی</w:t>
      </w:r>
      <w:r>
        <w:rPr>
          <w:rFonts w:eastAsia="Times New Roman" w:cstheme="minorHAnsi" w:hint="cs"/>
          <w:color w:val="000000"/>
          <w:sz w:val="21"/>
          <w:szCs w:val="21"/>
          <w:rtl/>
        </w:rPr>
        <w:t>؛</w:t>
      </w:r>
    </w:p>
    <w:p w14:paraId="27DBD4FB" w14:textId="7D6E09C7" w:rsidR="0012038B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3.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پیگیری خرید تجهیزات </w:t>
      </w:r>
      <w:r w:rsidR="0012038B">
        <w:rPr>
          <w:rFonts w:eastAsia="Times New Roman" w:cstheme="minorHAnsi" w:hint="cs"/>
          <w:color w:val="000000"/>
          <w:sz w:val="28"/>
          <w:szCs w:val="28"/>
          <w:rtl/>
        </w:rPr>
        <w:t>مورد نیاز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 کتابخانه</w:t>
      </w:r>
      <w:r>
        <w:rPr>
          <w:rFonts w:eastAsia="Times New Roman" w:cstheme="minorHAnsi" w:hint="cs"/>
          <w:color w:val="000000"/>
          <w:sz w:val="21"/>
          <w:szCs w:val="21"/>
          <w:rtl/>
        </w:rPr>
        <w:t>؛</w:t>
      </w:r>
    </w:p>
    <w:p w14:paraId="378668AB" w14:textId="06B89316" w:rsidR="0012038B" w:rsidRDefault="00EE3E0A" w:rsidP="002D157E">
      <w:pPr>
        <w:shd w:val="clear" w:color="auto" w:fill="FFFFFF"/>
        <w:spacing w:after="150" w:line="240" w:lineRule="auto"/>
        <w:ind w:left="2160" w:hanging="2160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>4.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آماده سازی و فهرست نویسی </w:t>
      </w:r>
      <w:r w:rsidR="00131C7A" w:rsidRPr="0012038B">
        <w:rPr>
          <w:rFonts w:eastAsia="Times New Roman" w:cstheme="minorHAnsi"/>
          <w:color w:val="000000"/>
          <w:sz w:val="28"/>
          <w:szCs w:val="28"/>
          <w:rtl/>
        </w:rPr>
        <w:t>پایان نامه ها</w:t>
      </w:r>
      <w:r w:rsidR="00131C7A">
        <w:rPr>
          <w:rFonts w:eastAsia="Times New Roman" w:cstheme="minorHAnsi" w:hint="cs"/>
          <w:color w:val="000000"/>
          <w:sz w:val="21"/>
          <w:szCs w:val="21"/>
          <w:rtl/>
        </w:rPr>
        <w:t xml:space="preserve">،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کتابهای اهدایی و خسارتی و خریدار</w:t>
      </w:r>
      <w:r w:rsidR="002D157E">
        <w:rPr>
          <w:rFonts w:eastAsia="Times New Roman" w:cstheme="minorHAnsi" w:hint="cs"/>
          <w:color w:val="000000"/>
          <w:sz w:val="28"/>
          <w:szCs w:val="28"/>
          <w:rtl/>
        </w:rPr>
        <w:t xml:space="preserve">ی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شده</w:t>
      </w:r>
      <w:r w:rsidR="00131C7A" w:rsidRPr="00131C7A">
        <w:rPr>
          <w:rFonts w:eastAsia="Times New Roman" w:cstheme="minorHAnsi" w:hint="cs"/>
          <w:color w:val="000000"/>
          <w:sz w:val="28"/>
          <w:szCs w:val="28"/>
          <w:rtl/>
        </w:rPr>
        <w:t>(125نسخه)</w:t>
      </w:r>
      <w:r>
        <w:rPr>
          <w:rFonts w:eastAsia="Times New Roman" w:cstheme="minorHAnsi" w:hint="cs"/>
          <w:color w:val="000000"/>
          <w:sz w:val="21"/>
          <w:szCs w:val="21"/>
          <w:rtl/>
        </w:rPr>
        <w:t>؛</w:t>
      </w:r>
    </w:p>
    <w:p w14:paraId="58C55755" w14:textId="21E3C4FF" w:rsidR="005777B8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8"/>
          <w:szCs w:val="28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5. </w:t>
      </w:r>
      <w:r w:rsidR="005777B8" w:rsidRPr="0012038B">
        <w:rPr>
          <w:rFonts w:eastAsia="Times New Roman" w:cstheme="minorHAnsi"/>
          <w:color w:val="000000"/>
          <w:sz w:val="28"/>
          <w:szCs w:val="28"/>
          <w:rtl/>
        </w:rPr>
        <w:t>انجام ثبت نام و عضویت اعضا</w:t>
      </w:r>
      <w:r w:rsidR="005777B8">
        <w:rPr>
          <w:rFonts w:eastAsia="Times New Roman" w:cstheme="minorHAnsi" w:hint="cs"/>
          <w:color w:val="000000"/>
          <w:sz w:val="28"/>
          <w:szCs w:val="28"/>
          <w:rtl/>
        </w:rPr>
        <w:t xml:space="preserve"> جدید</w:t>
      </w:r>
      <w:r w:rsidR="00530691">
        <w:rPr>
          <w:rFonts w:eastAsia="Times New Roman" w:cstheme="minorHAnsi" w:hint="cs"/>
          <w:color w:val="000000"/>
          <w:sz w:val="21"/>
          <w:szCs w:val="21"/>
          <w:rtl/>
        </w:rPr>
        <w:t xml:space="preserve"> (</w:t>
      </w:r>
      <w:r w:rsidR="00530691" w:rsidRPr="00530691">
        <w:rPr>
          <w:rFonts w:eastAsia="Times New Roman" w:cstheme="minorHAnsi" w:hint="cs"/>
          <w:color w:val="000000"/>
          <w:sz w:val="28"/>
          <w:szCs w:val="28"/>
          <w:rtl/>
        </w:rPr>
        <w:t>174 نفر)</w:t>
      </w:r>
      <w:r>
        <w:rPr>
          <w:rFonts w:eastAsia="Times New Roman" w:cstheme="minorHAnsi" w:hint="cs"/>
          <w:color w:val="000000"/>
          <w:sz w:val="28"/>
          <w:szCs w:val="28"/>
          <w:rtl/>
        </w:rPr>
        <w:t>؛</w:t>
      </w:r>
    </w:p>
    <w:p w14:paraId="15553B60" w14:textId="0CA0A631" w:rsidR="0012038B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6.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تسویه حساب با دانشجویان فارغ التحصیل و کارکنان بازنشسته</w:t>
      </w:r>
      <w:r w:rsidR="00530691">
        <w:rPr>
          <w:rFonts w:eastAsia="Times New Roman" w:cstheme="minorHAnsi" w:hint="cs"/>
          <w:color w:val="000000"/>
          <w:sz w:val="21"/>
          <w:szCs w:val="21"/>
          <w:rtl/>
        </w:rPr>
        <w:t xml:space="preserve"> </w:t>
      </w:r>
      <w:r w:rsidR="00530691" w:rsidRPr="00530691">
        <w:rPr>
          <w:rFonts w:eastAsia="Times New Roman" w:cstheme="minorHAnsi" w:hint="cs"/>
          <w:color w:val="000000"/>
          <w:sz w:val="28"/>
          <w:szCs w:val="28"/>
          <w:rtl/>
        </w:rPr>
        <w:t>(81 نفر)</w:t>
      </w:r>
      <w:r>
        <w:rPr>
          <w:rFonts w:eastAsia="Times New Roman" w:cstheme="minorHAnsi" w:hint="cs"/>
          <w:color w:val="000000"/>
          <w:sz w:val="28"/>
          <w:szCs w:val="28"/>
          <w:rtl/>
        </w:rPr>
        <w:t>؛</w:t>
      </w:r>
    </w:p>
    <w:p w14:paraId="01D3910B" w14:textId="426CD53C" w:rsidR="0012038B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7.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اطلاع رسانی به اعضا جهت </w:t>
      </w:r>
      <w:r w:rsidR="005777B8">
        <w:rPr>
          <w:rFonts w:eastAsia="Times New Roman" w:cstheme="minorHAnsi" w:hint="cs"/>
          <w:color w:val="000000"/>
          <w:sz w:val="28"/>
          <w:szCs w:val="28"/>
          <w:rtl/>
        </w:rPr>
        <w:t>بازگرداندن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 کتابهای امانی</w:t>
      </w:r>
      <w:r w:rsidR="0012038B">
        <w:rPr>
          <w:rFonts w:eastAsia="Times New Roman" w:cstheme="minorHAnsi" w:hint="cs"/>
          <w:color w:val="000000"/>
          <w:sz w:val="21"/>
          <w:szCs w:val="21"/>
          <w:rtl/>
        </w:rPr>
        <w:t xml:space="preserve"> </w:t>
      </w:r>
      <w:r w:rsidR="0012038B" w:rsidRPr="0012038B">
        <w:rPr>
          <w:rFonts w:eastAsia="Times New Roman" w:cstheme="minorHAnsi" w:hint="cs"/>
          <w:color w:val="000000"/>
          <w:sz w:val="28"/>
          <w:szCs w:val="28"/>
          <w:rtl/>
        </w:rPr>
        <w:t>تاریخ گذشته</w:t>
      </w:r>
      <w:r>
        <w:rPr>
          <w:rFonts w:eastAsia="Times New Roman" w:cstheme="minorHAnsi" w:hint="cs"/>
          <w:color w:val="000000"/>
          <w:sz w:val="28"/>
          <w:szCs w:val="28"/>
          <w:rtl/>
        </w:rPr>
        <w:t>؛</w:t>
      </w:r>
    </w:p>
    <w:p w14:paraId="2C700B32" w14:textId="50884DDC" w:rsid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8.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برگزاری کارگاه های تخصصی جهت پرسنل کتابخانه و شرکت در کارگاههای کتابخانه مرکزی</w:t>
      </w:r>
      <w:r>
        <w:rPr>
          <w:rFonts w:eastAsia="Times New Roman" w:cstheme="minorHAnsi" w:hint="cs"/>
          <w:color w:val="000000"/>
          <w:sz w:val="28"/>
          <w:szCs w:val="28"/>
          <w:rtl/>
        </w:rPr>
        <w:t>؛</w:t>
      </w:r>
    </w:p>
    <w:p w14:paraId="479E08D9" w14:textId="348C8BEF" w:rsidR="005777B8" w:rsidRPr="00C06832" w:rsidRDefault="00EE3E0A" w:rsidP="002D157E">
      <w:pPr>
        <w:jc w:val="both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9. </w:t>
      </w:r>
      <w:r w:rsidR="005777B8" w:rsidRPr="005777B8">
        <w:rPr>
          <w:rFonts w:cstheme="minorHAnsi"/>
          <w:sz w:val="28"/>
          <w:szCs w:val="28"/>
          <w:rtl/>
        </w:rPr>
        <w:t>ب</w:t>
      </w:r>
      <w:r w:rsidR="005777B8" w:rsidRPr="00C06832">
        <w:rPr>
          <w:rFonts w:cstheme="minorHAnsi"/>
          <w:sz w:val="28"/>
          <w:szCs w:val="28"/>
          <w:rtl/>
        </w:rPr>
        <w:t>روز رسانی</w:t>
      </w:r>
      <w:r w:rsidR="005777B8" w:rsidRPr="00C06832">
        <w:rPr>
          <w:rFonts w:cstheme="minorHAnsi" w:hint="cs"/>
          <w:sz w:val="28"/>
          <w:szCs w:val="28"/>
          <w:rtl/>
        </w:rPr>
        <w:t xml:space="preserve"> </w:t>
      </w:r>
      <w:r w:rsidR="005777B8" w:rsidRPr="00C06832">
        <w:rPr>
          <w:rFonts w:cstheme="minorHAnsi"/>
          <w:sz w:val="28"/>
          <w:szCs w:val="28"/>
          <w:rtl/>
        </w:rPr>
        <w:t>محتوای</w:t>
      </w:r>
      <w:r w:rsidR="005777B8" w:rsidRPr="00C06832">
        <w:rPr>
          <w:rFonts w:cstheme="minorHAnsi" w:hint="cs"/>
          <w:sz w:val="28"/>
          <w:szCs w:val="28"/>
          <w:rtl/>
        </w:rPr>
        <w:t xml:space="preserve"> </w:t>
      </w:r>
      <w:r w:rsidR="005777B8" w:rsidRPr="00C06832">
        <w:rPr>
          <w:rFonts w:cstheme="minorHAnsi"/>
          <w:sz w:val="28"/>
          <w:szCs w:val="28"/>
          <w:rtl/>
        </w:rPr>
        <w:t>وب</w:t>
      </w:r>
      <w:r w:rsidR="005777B8" w:rsidRPr="00C06832">
        <w:rPr>
          <w:rFonts w:cstheme="minorHAnsi" w:hint="cs"/>
          <w:sz w:val="28"/>
          <w:szCs w:val="28"/>
          <w:rtl/>
        </w:rPr>
        <w:t xml:space="preserve"> </w:t>
      </w:r>
      <w:r w:rsidR="005777B8" w:rsidRPr="00C06832">
        <w:rPr>
          <w:rFonts w:cstheme="minorHAnsi"/>
          <w:sz w:val="28"/>
          <w:szCs w:val="28"/>
          <w:rtl/>
        </w:rPr>
        <w:t>سایت</w:t>
      </w:r>
      <w:r w:rsidR="005777B8" w:rsidRPr="00C06832">
        <w:rPr>
          <w:rFonts w:cstheme="minorHAnsi" w:hint="cs"/>
          <w:sz w:val="28"/>
          <w:szCs w:val="28"/>
          <w:rtl/>
        </w:rPr>
        <w:t xml:space="preserve"> </w:t>
      </w:r>
      <w:r w:rsidR="005777B8" w:rsidRPr="00C06832">
        <w:rPr>
          <w:rFonts w:cstheme="minorHAnsi"/>
          <w:sz w:val="28"/>
          <w:szCs w:val="28"/>
          <w:rtl/>
        </w:rPr>
        <w:t>و</w:t>
      </w:r>
      <w:r w:rsidR="005777B8" w:rsidRPr="00C06832">
        <w:rPr>
          <w:rFonts w:cstheme="minorHAnsi" w:hint="cs"/>
          <w:sz w:val="28"/>
          <w:szCs w:val="28"/>
          <w:rtl/>
        </w:rPr>
        <w:t xml:space="preserve"> </w:t>
      </w:r>
      <w:r w:rsidR="005777B8" w:rsidRPr="00C06832">
        <w:rPr>
          <w:rFonts w:cstheme="minorHAnsi"/>
          <w:sz w:val="28"/>
          <w:szCs w:val="28"/>
          <w:rtl/>
        </w:rPr>
        <w:t>نرم افزار کتابخانه</w:t>
      </w:r>
      <w:r>
        <w:rPr>
          <w:rFonts w:cstheme="minorHAnsi" w:hint="cs"/>
          <w:sz w:val="28"/>
          <w:szCs w:val="28"/>
          <w:rtl/>
        </w:rPr>
        <w:t>؛</w:t>
      </w:r>
    </w:p>
    <w:p w14:paraId="616A397B" w14:textId="1BCB0132" w:rsidR="0012038B" w:rsidRP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10. </w:t>
      </w:r>
      <w:r w:rsidR="005777B8" w:rsidRPr="00C06832">
        <w:rPr>
          <w:rFonts w:cstheme="minorHAnsi" w:hint="cs"/>
          <w:sz w:val="28"/>
          <w:szCs w:val="28"/>
          <w:rtl/>
        </w:rPr>
        <w:t xml:space="preserve">شناسایی و پیگیری </w:t>
      </w:r>
      <w:r w:rsidR="005777B8" w:rsidRPr="00C06832">
        <w:rPr>
          <w:rFonts w:cstheme="minorHAnsi"/>
          <w:sz w:val="28"/>
          <w:szCs w:val="28"/>
          <w:rtl/>
        </w:rPr>
        <w:t>رفع اشکا</w:t>
      </w:r>
      <w:r w:rsidR="005777B8" w:rsidRPr="00C06832">
        <w:rPr>
          <w:rFonts w:cstheme="minorHAnsi" w:hint="cs"/>
          <w:sz w:val="28"/>
          <w:szCs w:val="28"/>
          <w:rtl/>
        </w:rPr>
        <w:t>لا</w:t>
      </w:r>
      <w:r w:rsidR="005777B8" w:rsidRPr="00C06832">
        <w:rPr>
          <w:rFonts w:cstheme="minorHAnsi"/>
          <w:sz w:val="28"/>
          <w:szCs w:val="28"/>
          <w:rtl/>
        </w:rPr>
        <w:t>ت</w:t>
      </w:r>
      <w:r w:rsidR="005777B8" w:rsidRPr="00C06832">
        <w:rPr>
          <w:rFonts w:cstheme="minorHAnsi" w:hint="cs"/>
          <w:sz w:val="28"/>
          <w:szCs w:val="28"/>
          <w:rtl/>
        </w:rPr>
        <w:t xml:space="preserve"> نرم افزار آریان</w:t>
      </w:r>
      <w:r w:rsidR="005777B8" w:rsidRPr="00C06832">
        <w:rPr>
          <w:rFonts w:cstheme="minorHAnsi"/>
          <w:sz w:val="28"/>
          <w:szCs w:val="28"/>
          <w:rtl/>
        </w:rPr>
        <w:t xml:space="preserve"> </w:t>
      </w:r>
      <w:r w:rsidR="005777B8" w:rsidRPr="00C06832">
        <w:rPr>
          <w:rFonts w:cstheme="minorHAnsi" w:hint="cs"/>
          <w:sz w:val="28"/>
          <w:szCs w:val="28"/>
          <w:rtl/>
        </w:rPr>
        <w:t xml:space="preserve">و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بروزرسانی پورتال کتابخانه</w:t>
      </w:r>
      <w:r>
        <w:rPr>
          <w:rFonts w:eastAsia="Times New Roman" w:cstheme="minorHAnsi" w:hint="cs"/>
          <w:color w:val="000000"/>
          <w:sz w:val="28"/>
          <w:szCs w:val="28"/>
          <w:rtl/>
        </w:rPr>
        <w:t>؛</w:t>
      </w:r>
      <w:r w:rsidR="005777B8" w:rsidRPr="00C06832">
        <w:rPr>
          <w:rFonts w:eastAsia="Times New Roman" w:cstheme="minorHAnsi" w:hint="cs"/>
          <w:color w:val="000000"/>
          <w:sz w:val="28"/>
          <w:szCs w:val="28"/>
          <w:rtl/>
        </w:rPr>
        <w:t xml:space="preserve"> </w:t>
      </w:r>
    </w:p>
    <w:p w14:paraId="3E0A432A" w14:textId="1C230206" w:rsidR="0012038B" w:rsidRDefault="00EE3E0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  <w:r>
        <w:rPr>
          <w:rFonts w:eastAsia="Times New Roman" w:cstheme="minorHAnsi" w:hint="cs"/>
          <w:color w:val="000000"/>
          <w:sz w:val="28"/>
          <w:szCs w:val="28"/>
          <w:rtl/>
        </w:rPr>
        <w:t xml:space="preserve">11. </w:t>
      </w:r>
      <w:r w:rsidR="0012038B">
        <w:rPr>
          <w:rFonts w:eastAsia="Times New Roman" w:cstheme="minorHAnsi" w:hint="cs"/>
          <w:color w:val="000000"/>
          <w:sz w:val="28"/>
          <w:szCs w:val="28"/>
          <w:rtl/>
        </w:rPr>
        <w:t xml:space="preserve">انجام 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>مکاتبات اد</w:t>
      </w:r>
      <w:r w:rsidR="005777B8">
        <w:rPr>
          <w:rFonts w:eastAsia="Times New Roman" w:cstheme="minorHAnsi" w:hint="cs"/>
          <w:color w:val="000000"/>
          <w:sz w:val="28"/>
          <w:szCs w:val="28"/>
          <w:rtl/>
        </w:rPr>
        <w:t>ا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ری </w:t>
      </w:r>
      <w:r w:rsidR="005777B8">
        <w:rPr>
          <w:rFonts w:eastAsia="Times New Roman" w:cstheme="minorHAnsi" w:hint="cs"/>
          <w:color w:val="000000"/>
          <w:sz w:val="28"/>
          <w:szCs w:val="28"/>
          <w:rtl/>
        </w:rPr>
        <w:t>مرتبط با</w:t>
      </w:r>
      <w:r w:rsidR="0012038B" w:rsidRPr="0012038B">
        <w:rPr>
          <w:rFonts w:eastAsia="Times New Roman" w:cstheme="minorHAnsi"/>
          <w:color w:val="000000"/>
          <w:sz w:val="28"/>
          <w:szCs w:val="28"/>
          <w:rtl/>
        </w:rPr>
        <w:t xml:space="preserve"> کتابخانه</w:t>
      </w:r>
      <w:r>
        <w:rPr>
          <w:rFonts w:eastAsia="Times New Roman" w:cstheme="minorHAnsi" w:hint="cs"/>
          <w:color w:val="000000"/>
          <w:sz w:val="21"/>
          <w:szCs w:val="21"/>
          <w:rtl/>
        </w:rPr>
        <w:t>؛</w:t>
      </w:r>
    </w:p>
    <w:p w14:paraId="53238C28" w14:textId="77777777" w:rsidR="00131C7A" w:rsidRPr="0012038B" w:rsidRDefault="00131C7A" w:rsidP="002D157E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1"/>
          <w:szCs w:val="21"/>
          <w:rtl/>
        </w:rPr>
      </w:pPr>
    </w:p>
    <w:p w14:paraId="61AB425A" w14:textId="2ABF7461" w:rsidR="00484330" w:rsidRPr="00D6469D" w:rsidRDefault="00484330" w:rsidP="002D157E">
      <w:pPr>
        <w:jc w:val="both"/>
        <w:rPr>
          <w:rFonts w:cstheme="minorHAnsi"/>
          <w:sz w:val="24"/>
          <w:szCs w:val="24"/>
        </w:rPr>
      </w:pPr>
    </w:p>
    <w:sectPr w:rsidR="00484330" w:rsidRPr="00D6469D" w:rsidSect="002D157E">
      <w:pgSz w:w="11906" w:h="16838"/>
      <w:pgMar w:top="1440" w:right="144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24F5C"/>
    <w:multiLevelType w:val="hybridMultilevel"/>
    <w:tmpl w:val="00AE74C2"/>
    <w:lvl w:ilvl="0" w:tplc="CE10BF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9D"/>
    <w:rsid w:val="0012038B"/>
    <w:rsid w:val="00131C7A"/>
    <w:rsid w:val="002D157E"/>
    <w:rsid w:val="00384168"/>
    <w:rsid w:val="00484330"/>
    <w:rsid w:val="00530691"/>
    <w:rsid w:val="005777B8"/>
    <w:rsid w:val="00A458E2"/>
    <w:rsid w:val="00AD590C"/>
    <w:rsid w:val="00B61D94"/>
    <w:rsid w:val="00C06832"/>
    <w:rsid w:val="00C903EE"/>
    <w:rsid w:val="00D6469D"/>
    <w:rsid w:val="00EC1C50"/>
    <w:rsid w:val="00EE3E0A"/>
    <w:rsid w:val="00F7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056BA0"/>
  <w15:chartTrackingRefBased/>
  <w15:docId w15:val="{884AEB24-2F9E-437B-BBCD-76DD16A9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2026-09-27T09:05:00Z</dcterms:created>
  <dcterms:modified xsi:type="dcterms:W3CDTF">2026-09-29T06:43:00Z</dcterms:modified>
</cp:coreProperties>
</file>